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8A9" w:rsidRDefault="00EE1EEC" w:rsidP="00056990">
      <w:r>
        <w:rPr>
          <w:noProof/>
        </w:rPr>
        <w:drawing>
          <wp:inline distT="0" distB="0" distL="0" distR="0">
            <wp:extent cx="5943600" cy="238760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arning Record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8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single" w:sz="4" w:space="0" w:color="B5CDDC"/>
          <w:left w:val="single" w:sz="4" w:space="0" w:color="B5CDDC"/>
          <w:bottom w:val="single" w:sz="4" w:space="0" w:color="B5CDDC"/>
          <w:right w:val="single" w:sz="4" w:space="0" w:color="B5CDDC"/>
          <w:insideH w:val="single" w:sz="4" w:space="0" w:color="B5CDDC"/>
          <w:insideV w:val="single" w:sz="4" w:space="0" w:color="B5CDDC"/>
        </w:tblBorders>
        <w:tblLook w:val="00BF" w:firstRow="1" w:lastRow="0" w:firstColumn="1" w:lastColumn="0" w:noHBand="0" w:noVBand="0"/>
      </w:tblPr>
      <w:tblGrid>
        <w:gridCol w:w="3286"/>
        <w:gridCol w:w="6102"/>
      </w:tblGrid>
      <w:tr w:rsidR="00EE1EEC" w:rsidRPr="00F73394" w:rsidTr="00396280">
        <w:tc>
          <w:tcPr>
            <w:tcW w:w="3286" w:type="dxa"/>
            <w:tcMar>
              <w:top w:w="14" w:type="dxa"/>
              <w:left w:w="14" w:type="dxa"/>
              <w:bottom w:w="14" w:type="dxa"/>
              <w:right w:w="29" w:type="dxa"/>
            </w:tcMar>
          </w:tcPr>
          <w:p w:rsidR="00EE1EEC" w:rsidRPr="00056990" w:rsidRDefault="00FD0D01" w:rsidP="00396280">
            <w:pPr>
              <w:spacing w:after="20" w:line="240" w:lineRule="atLeast"/>
              <w:ind w:right="151"/>
              <w:rPr>
                <w:b/>
                <w:sz w:val="20"/>
              </w:rPr>
            </w:pPr>
            <w:r>
              <w:rPr>
                <w:b/>
                <w:sz w:val="20"/>
              </w:rPr>
              <w:t>Date:</w:t>
            </w:r>
          </w:p>
        </w:tc>
        <w:tc>
          <w:tcPr>
            <w:tcW w:w="6102" w:type="dxa"/>
            <w:tcMar>
              <w:top w:w="0" w:type="dxa"/>
              <w:left w:w="14" w:type="dxa"/>
              <w:bottom w:w="0" w:type="dxa"/>
              <w:right w:w="14" w:type="dxa"/>
            </w:tcMar>
          </w:tcPr>
          <w:p w:rsidR="00EE1EEC" w:rsidRPr="00F73394" w:rsidRDefault="00EE1EEC" w:rsidP="00396280">
            <w:pPr>
              <w:spacing w:line="300" w:lineRule="atLeast"/>
              <w:ind w:right="0"/>
            </w:pPr>
          </w:p>
        </w:tc>
      </w:tr>
      <w:tr w:rsidR="003A51AE" w:rsidRPr="00F73394" w:rsidTr="00396280">
        <w:tc>
          <w:tcPr>
            <w:tcW w:w="3286" w:type="dxa"/>
            <w:tcMar>
              <w:top w:w="14" w:type="dxa"/>
              <w:left w:w="14" w:type="dxa"/>
              <w:bottom w:w="14" w:type="dxa"/>
              <w:right w:w="29" w:type="dxa"/>
            </w:tcMar>
          </w:tcPr>
          <w:p w:rsidR="003A51AE" w:rsidRPr="00056990" w:rsidRDefault="003A51AE" w:rsidP="00396280">
            <w:pPr>
              <w:spacing w:after="20" w:line="240" w:lineRule="atLeast"/>
              <w:ind w:right="151"/>
              <w:rPr>
                <w:b/>
                <w:sz w:val="22"/>
              </w:rPr>
            </w:pPr>
            <w:r w:rsidRPr="00056990">
              <w:rPr>
                <w:b/>
                <w:sz w:val="22"/>
              </w:rPr>
              <w:t>Background information</w:t>
            </w:r>
          </w:p>
          <w:p w:rsidR="003A51AE" w:rsidRPr="00572B8C" w:rsidRDefault="003A51AE" w:rsidP="003A51AE">
            <w:pPr>
              <w:numPr>
                <w:ilvl w:val="0"/>
                <w:numId w:val="1"/>
              </w:numPr>
              <w:tabs>
                <w:tab w:val="clear" w:pos="720"/>
                <w:tab w:val="right" w:pos="180"/>
              </w:tabs>
              <w:spacing w:after="0" w:line="240" w:lineRule="atLeast"/>
              <w:ind w:left="187" w:right="151" w:hanging="187"/>
            </w:pPr>
            <w:r w:rsidRPr="00056990">
              <w:rPr>
                <w:sz w:val="20"/>
              </w:rPr>
              <w:t>What the sample is (</w:t>
            </w:r>
            <w:r w:rsidR="00FD0D01">
              <w:rPr>
                <w:sz w:val="20"/>
              </w:rPr>
              <w:t>speech, oral presentation, recitation, reading, screenplay</w:t>
            </w:r>
            <w:r w:rsidRPr="00056990">
              <w:rPr>
                <w:sz w:val="20"/>
              </w:rPr>
              <w:t>)</w:t>
            </w:r>
          </w:p>
          <w:p w:rsidR="003A51AE" w:rsidRPr="00572B8C" w:rsidRDefault="00FD0D01" w:rsidP="003A51AE">
            <w:pPr>
              <w:numPr>
                <w:ilvl w:val="0"/>
                <w:numId w:val="1"/>
              </w:numPr>
              <w:tabs>
                <w:tab w:val="clear" w:pos="720"/>
                <w:tab w:val="right" w:pos="180"/>
              </w:tabs>
              <w:spacing w:after="0" w:line="240" w:lineRule="atLeast"/>
              <w:ind w:left="187" w:right="151" w:hanging="187"/>
            </w:pPr>
            <w:r>
              <w:rPr>
                <w:sz w:val="20"/>
              </w:rPr>
              <w:t>With whom (alone or with others).</w:t>
            </w:r>
          </w:p>
          <w:p w:rsidR="003A51AE" w:rsidRPr="00572B8C" w:rsidRDefault="003A51AE" w:rsidP="003A51AE">
            <w:pPr>
              <w:numPr>
                <w:ilvl w:val="0"/>
                <w:numId w:val="1"/>
              </w:numPr>
              <w:tabs>
                <w:tab w:val="clear" w:pos="720"/>
                <w:tab w:val="right" w:pos="180"/>
              </w:tabs>
              <w:spacing w:after="0" w:line="240" w:lineRule="atLeast"/>
              <w:ind w:left="187" w:right="151" w:hanging="187"/>
            </w:pPr>
            <w:r w:rsidRPr="00056990">
              <w:rPr>
                <w:sz w:val="20"/>
              </w:rPr>
              <w:t xml:space="preserve">Process </w:t>
            </w:r>
            <w:r w:rsidR="00FD0D01">
              <w:rPr>
                <w:sz w:val="20"/>
              </w:rPr>
              <w:t>you went through in creating it.</w:t>
            </w:r>
          </w:p>
          <w:p w:rsidR="003A51AE" w:rsidRPr="00572B8C" w:rsidRDefault="003A51AE" w:rsidP="003A51AE">
            <w:pPr>
              <w:numPr>
                <w:ilvl w:val="0"/>
                <w:numId w:val="1"/>
              </w:numPr>
              <w:tabs>
                <w:tab w:val="clear" w:pos="720"/>
                <w:tab w:val="right" w:pos="180"/>
              </w:tabs>
              <w:spacing w:after="0" w:line="240" w:lineRule="atLeast"/>
              <w:ind w:left="187" w:right="151" w:hanging="187"/>
            </w:pPr>
            <w:r w:rsidRPr="00056990">
              <w:rPr>
                <w:sz w:val="20"/>
              </w:rPr>
              <w:t>Feedback you received and how you used it</w:t>
            </w:r>
            <w:r w:rsidR="00FD0D01">
              <w:rPr>
                <w:sz w:val="20"/>
              </w:rPr>
              <w:t>.</w:t>
            </w:r>
          </w:p>
          <w:p w:rsidR="003A51AE" w:rsidRPr="00572B8C" w:rsidRDefault="00FD0D01" w:rsidP="003A51AE">
            <w:pPr>
              <w:numPr>
                <w:ilvl w:val="0"/>
                <w:numId w:val="1"/>
              </w:numPr>
              <w:tabs>
                <w:tab w:val="clear" w:pos="720"/>
                <w:tab w:val="right" w:pos="180"/>
              </w:tabs>
              <w:spacing w:after="0" w:line="240" w:lineRule="atLeast"/>
              <w:ind w:left="187" w:right="151" w:hanging="187"/>
            </w:pPr>
            <w:r>
              <w:rPr>
                <w:sz w:val="20"/>
              </w:rPr>
              <w:t>T</w:t>
            </w:r>
            <w:r w:rsidR="003A51AE" w:rsidRPr="00056990">
              <w:rPr>
                <w:sz w:val="20"/>
              </w:rPr>
              <w:t>eacher assigned or self-chosen</w:t>
            </w:r>
          </w:p>
          <w:p w:rsidR="003A51AE" w:rsidRPr="00F73394" w:rsidRDefault="003A51AE" w:rsidP="003A51AE">
            <w:pPr>
              <w:numPr>
                <w:ilvl w:val="0"/>
                <w:numId w:val="1"/>
              </w:numPr>
              <w:tabs>
                <w:tab w:val="clear" w:pos="720"/>
                <w:tab w:val="right" w:pos="180"/>
              </w:tabs>
              <w:spacing w:after="0" w:line="240" w:lineRule="atLeast"/>
              <w:ind w:left="187" w:right="151" w:hanging="187"/>
            </w:pPr>
            <w:r w:rsidRPr="00056990">
              <w:rPr>
                <w:sz w:val="20"/>
              </w:rPr>
              <w:t>Documentation included</w:t>
            </w:r>
          </w:p>
        </w:tc>
        <w:tc>
          <w:tcPr>
            <w:tcW w:w="6102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3A51AE" w:rsidRDefault="003A51AE" w:rsidP="00396280">
            <w:pPr>
              <w:spacing w:line="300" w:lineRule="atLeast"/>
              <w:ind w:right="0"/>
            </w:pPr>
          </w:p>
          <w:p w:rsidR="00FD0D01" w:rsidRDefault="00FD0D01" w:rsidP="00396280">
            <w:pPr>
              <w:spacing w:line="300" w:lineRule="atLeast"/>
              <w:ind w:right="0"/>
            </w:pPr>
          </w:p>
          <w:p w:rsidR="00FD0D01" w:rsidRDefault="00FD0D01" w:rsidP="00396280">
            <w:pPr>
              <w:spacing w:line="300" w:lineRule="atLeast"/>
              <w:ind w:right="0"/>
            </w:pPr>
          </w:p>
          <w:p w:rsidR="00FD0D01" w:rsidRDefault="00FD0D01" w:rsidP="00396280">
            <w:pPr>
              <w:spacing w:line="300" w:lineRule="atLeast"/>
              <w:ind w:right="0"/>
            </w:pPr>
          </w:p>
          <w:p w:rsidR="00FD0D01" w:rsidRDefault="00FD0D01" w:rsidP="00396280">
            <w:pPr>
              <w:spacing w:line="300" w:lineRule="atLeast"/>
              <w:ind w:right="0"/>
            </w:pPr>
          </w:p>
          <w:p w:rsidR="00FD0D01" w:rsidRDefault="00FD0D01" w:rsidP="00396280">
            <w:pPr>
              <w:spacing w:line="300" w:lineRule="atLeast"/>
              <w:ind w:right="0"/>
            </w:pPr>
          </w:p>
          <w:p w:rsidR="00FD0D01" w:rsidRDefault="00FD0D01" w:rsidP="00396280">
            <w:pPr>
              <w:spacing w:line="300" w:lineRule="atLeast"/>
              <w:ind w:right="0"/>
            </w:pPr>
          </w:p>
          <w:p w:rsidR="00FD0D01" w:rsidRDefault="00FD0D01" w:rsidP="00396280">
            <w:pPr>
              <w:spacing w:line="300" w:lineRule="atLeast"/>
              <w:ind w:right="0"/>
            </w:pPr>
          </w:p>
          <w:p w:rsidR="00FD0D01" w:rsidRDefault="00FD0D01" w:rsidP="00396280">
            <w:pPr>
              <w:spacing w:line="300" w:lineRule="atLeast"/>
              <w:ind w:right="0"/>
            </w:pPr>
          </w:p>
          <w:p w:rsidR="00FD0D01" w:rsidRDefault="00FD0D01" w:rsidP="00396280">
            <w:pPr>
              <w:spacing w:line="300" w:lineRule="atLeast"/>
              <w:ind w:right="0"/>
            </w:pPr>
          </w:p>
          <w:p w:rsidR="00FD0D01" w:rsidRDefault="00FD0D01" w:rsidP="00396280">
            <w:pPr>
              <w:spacing w:line="300" w:lineRule="atLeast"/>
              <w:ind w:right="0"/>
            </w:pPr>
            <w:bookmarkStart w:id="0" w:name="_GoBack"/>
            <w:bookmarkEnd w:id="0"/>
          </w:p>
          <w:p w:rsidR="00FD0D01" w:rsidRDefault="00FD0D01" w:rsidP="00396280">
            <w:pPr>
              <w:spacing w:line="300" w:lineRule="atLeast"/>
              <w:ind w:right="0"/>
            </w:pPr>
          </w:p>
          <w:p w:rsidR="00FD0D01" w:rsidRPr="00F73394" w:rsidRDefault="00FD0D01" w:rsidP="00396280">
            <w:pPr>
              <w:spacing w:line="300" w:lineRule="atLeast"/>
              <w:ind w:right="0"/>
            </w:pPr>
          </w:p>
        </w:tc>
      </w:tr>
      <w:tr w:rsidR="003A51AE" w:rsidRPr="00F73394" w:rsidTr="00396280">
        <w:tc>
          <w:tcPr>
            <w:tcW w:w="3286" w:type="dxa"/>
            <w:tcMar>
              <w:top w:w="14" w:type="dxa"/>
              <w:left w:w="14" w:type="dxa"/>
              <w:bottom w:w="14" w:type="dxa"/>
              <w:right w:w="29" w:type="dxa"/>
            </w:tcMar>
          </w:tcPr>
          <w:p w:rsidR="003A51AE" w:rsidRPr="00056990" w:rsidRDefault="003A51AE" w:rsidP="00396280">
            <w:pPr>
              <w:spacing w:after="20" w:line="240" w:lineRule="atLeast"/>
              <w:ind w:right="151"/>
              <w:rPr>
                <w:b/>
                <w:sz w:val="22"/>
              </w:rPr>
            </w:pPr>
            <w:r w:rsidRPr="00056990">
              <w:rPr>
                <w:b/>
                <w:sz w:val="22"/>
              </w:rPr>
              <w:t>Student response</w:t>
            </w:r>
          </w:p>
          <w:p w:rsidR="003A51AE" w:rsidRPr="00572B8C" w:rsidRDefault="003A51AE" w:rsidP="003A51AE">
            <w:pPr>
              <w:numPr>
                <w:ilvl w:val="0"/>
                <w:numId w:val="1"/>
              </w:numPr>
              <w:tabs>
                <w:tab w:val="clear" w:pos="720"/>
                <w:tab w:val="right" w:pos="180"/>
              </w:tabs>
              <w:spacing w:after="20" w:line="240" w:lineRule="atLeast"/>
              <w:ind w:left="187" w:right="151" w:hanging="187"/>
            </w:pPr>
            <w:r w:rsidRPr="00056990">
              <w:rPr>
                <w:sz w:val="20"/>
              </w:rPr>
              <w:t>How do yo</w:t>
            </w:r>
            <w:r w:rsidR="00FD0D01">
              <w:rPr>
                <w:sz w:val="20"/>
              </w:rPr>
              <w:t>u feel about the content</w:t>
            </w:r>
            <w:r w:rsidRPr="00056990">
              <w:rPr>
                <w:sz w:val="20"/>
              </w:rPr>
              <w:t>?</w:t>
            </w:r>
          </w:p>
          <w:p w:rsidR="003A51AE" w:rsidRPr="00572B8C" w:rsidRDefault="003A51AE" w:rsidP="003A51AE">
            <w:pPr>
              <w:numPr>
                <w:ilvl w:val="0"/>
                <w:numId w:val="1"/>
              </w:numPr>
              <w:tabs>
                <w:tab w:val="clear" w:pos="720"/>
                <w:tab w:val="right" w:pos="180"/>
              </w:tabs>
              <w:spacing w:after="20" w:line="240" w:lineRule="atLeast"/>
              <w:ind w:left="187" w:right="151" w:hanging="187"/>
            </w:pPr>
            <w:r w:rsidRPr="00056990">
              <w:rPr>
                <w:sz w:val="20"/>
              </w:rPr>
              <w:t>What is</w:t>
            </w:r>
            <w:r w:rsidR="00FD0D01">
              <w:rPr>
                <w:sz w:val="20"/>
              </w:rPr>
              <w:t xml:space="preserve"> your impression of the quality? </w:t>
            </w:r>
          </w:p>
          <w:p w:rsidR="003A51AE" w:rsidRPr="00F73394" w:rsidRDefault="003A51AE" w:rsidP="003A51AE">
            <w:pPr>
              <w:numPr>
                <w:ilvl w:val="0"/>
                <w:numId w:val="1"/>
              </w:numPr>
              <w:tabs>
                <w:tab w:val="clear" w:pos="720"/>
                <w:tab w:val="right" w:pos="180"/>
              </w:tabs>
              <w:spacing w:after="20" w:line="240" w:lineRule="atLeast"/>
              <w:ind w:left="187" w:right="151" w:hanging="187"/>
            </w:pPr>
            <w:r w:rsidRPr="00056990">
              <w:rPr>
                <w:sz w:val="20"/>
              </w:rPr>
              <w:t>What resources or activities were helpful?</w:t>
            </w:r>
          </w:p>
        </w:tc>
        <w:tc>
          <w:tcPr>
            <w:tcW w:w="6102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3A51AE" w:rsidRDefault="003A51AE" w:rsidP="00396280">
            <w:pPr>
              <w:spacing w:line="300" w:lineRule="atLeast"/>
              <w:ind w:right="0"/>
            </w:pPr>
          </w:p>
          <w:p w:rsidR="00FD0D01" w:rsidRDefault="00FD0D01" w:rsidP="00396280">
            <w:pPr>
              <w:spacing w:line="300" w:lineRule="atLeast"/>
              <w:ind w:right="0"/>
            </w:pPr>
          </w:p>
          <w:p w:rsidR="00FD0D01" w:rsidRDefault="00FD0D01" w:rsidP="00396280">
            <w:pPr>
              <w:spacing w:line="300" w:lineRule="atLeast"/>
              <w:ind w:right="0"/>
            </w:pPr>
          </w:p>
          <w:p w:rsidR="00FD0D01" w:rsidRDefault="00FD0D01" w:rsidP="00396280">
            <w:pPr>
              <w:spacing w:line="300" w:lineRule="atLeast"/>
              <w:ind w:right="0"/>
            </w:pPr>
          </w:p>
          <w:p w:rsidR="00FD0D01" w:rsidRDefault="00FD0D01" w:rsidP="00396280">
            <w:pPr>
              <w:spacing w:line="300" w:lineRule="atLeast"/>
              <w:ind w:right="0"/>
            </w:pPr>
          </w:p>
          <w:p w:rsidR="00FD0D01" w:rsidRDefault="00FD0D01" w:rsidP="00396280">
            <w:pPr>
              <w:spacing w:line="300" w:lineRule="atLeast"/>
              <w:ind w:right="0"/>
            </w:pPr>
          </w:p>
          <w:p w:rsidR="00FD0D01" w:rsidRDefault="00FD0D01" w:rsidP="00396280">
            <w:pPr>
              <w:spacing w:line="300" w:lineRule="atLeast"/>
              <w:ind w:right="0"/>
            </w:pPr>
          </w:p>
          <w:p w:rsidR="00FD0D01" w:rsidRPr="00F73394" w:rsidRDefault="00FD0D01" w:rsidP="00396280">
            <w:pPr>
              <w:spacing w:line="300" w:lineRule="atLeast"/>
              <w:ind w:right="0"/>
            </w:pPr>
          </w:p>
        </w:tc>
      </w:tr>
      <w:tr w:rsidR="003A51AE" w:rsidRPr="00F73394" w:rsidTr="00396280">
        <w:tc>
          <w:tcPr>
            <w:tcW w:w="3286" w:type="dxa"/>
            <w:tcMar>
              <w:top w:w="14" w:type="dxa"/>
              <w:left w:w="14" w:type="dxa"/>
              <w:bottom w:w="14" w:type="dxa"/>
              <w:right w:w="29" w:type="dxa"/>
            </w:tcMar>
          </w:tcPr>
          <w:p w:rsidR="003A51AE" w:rsidRPr="00056990" w:rsidRDefault="003A51AE" w:rsidP="00396280">
            <w:pPr>
              <w:spacing w:after="20" w:line="240" w:lineRule="atLeast"/>
              <w:ind w:right="151"/>
              <w:rPr>
                <w:b/>
                <w:sz w:val="22"/>
              </w:rPr>
            </w:pPr>
            <w:r w:rsidRPr="00056990">
              <w:rPr>
                <w:b/>
                <w:sz w:val="22"/>
              </w:rPr>
              <w:t>Student/teacher response</w:t>
            </w:r>
          </w:p>
          <w:p w:rsidR="003A51AE" w:rsidRPr="00572B8C" w:rsidRDefault="00FD0D01" w:rsidP="003A51AE">
            <w:pPr>
              <w:numPr>
                <w:ilvl w:val="0"/>
                <w:numId w:val="1"/>
              </w:numPr>
              <w:tabs>
                <w:tab w:val="clear" w:pos="720"/>
                <w:tab w:val="right" w:pos="180"/>
              </w:tabs>
              <w:spacing w:after="20" w:line="240" w:lineRule="atLeast"/>
              <w:ind w:left="187" w:right="151" w:hanging="187"/>
            </w:pPr>
            <w:r>
              <w:rPr>
                <w:sz w:val="20"/>
              </w:rPr>
              <w:t>How does this experience</w:t>
            </w:r>
            <w:r w:rsidR="003A51AE" w:rsidRPr="00056990">
              <w:rPr>
                <w:sz w:val="20"/>
              </w:rPr>
              <w:t xml:space="preserve"> fit into the previous range of</w:t>
            </w:r>
            <w:r>
              <w:rPr>
                <w:sz w:val="20"/>
              </w:rPr>
              <w:t xml:space="preserve"> talking and listening</w:t>
            </w:r>
            <w:r w:rsidR="003A51AE" w:rsidRPr="00056990">
              <w:rPr>
                <w:sz w:val="20"/>
              </w:rPr>
              <w:t>?</w:t>
            </w:r>
          </w:p>
          <w:p w:rsidR="003A51AE" w:rsidRPr="00F73394" w:rsidRDefault="003A51AE" w:rsidP="003A51AE">
            <w:pPr>
              <w:numPr>
                <w:ilvl w:val="0"/>
                <w:numId w:val="1"/>
              </w:numPr>
              <w:tabs>
                <w:tab w:val="clear" w:pos="720"/>
                <w:tab w:val="right" w:pos="180"/>
              </w:tabs>
              <w:spacing w:after="20" w:line="240" w:lineRule="atLeast"/>
              <w:ind w:left="187" w:right="151" w:hanging="187"/>
            </w:pPr>
            <w:r w:rsidRPr="00056990">
              <w:rPr>
                <w:sz w:val="20"/>
              </w:rPr>
              <w:t>What experiences, instruction, or support might help you further develop your skills?</w:t>
            </w:r>
          </w:p>
        </w:tc>
        <w:tc>
          <w:tcPr>
            <w:tcW w:w="6102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3A51AE" w:rsidRDefault="003A51AE" w:rsidP="00396280">
            <w:pPr>
              <w:spacing w:line="300" w:lineRule="atLeast"/>
              <w:ind w:right="0"/>
            </w:pPr>
          </w:p>
          <w:p w:rsidR="00FD0D01" w:rsidRDefault="00FD0D01" w:rsidP="00396280">
            <w:pPr>
              <w:spacing w:line="300" w:lineRule="atLeast"/>
              <w:ind w:right="0"/>
            </w:pPr>
          </w:p>
          <w:p w:rsidR="00FD0D01" w:rsidRDefault="00FD0D01" w:rsidP="00396280">
            <w:pPr>
              <w:spacing w:line="300" w:lineRule="atLeast"/>
              <w:ind w:right="0"/>
            </w:pPr>
          </w:p>
          <w:p w:rsidR="00FD0D01" w:rsidRDefault="00FD0D01" w:rsidP="00396280">
            <w:pPr>
              <w:spacing w:line="300" w:lineRule="atLeast"/>
              <w:ind w:right="0"/>
            </w:pPr>
          </w:p>
          <w:p w:rsidR="00FD0D01" w:rsidRDefault="00FD0D01" w:rsidP="00396280">
            <w:pPr>
              <w:spacing w:line="300" w:lineRule="atLeast"/>
              <w:ind w:right="0"/>
            </w:pPr>
          </w:p>
          <w:p w:rsidR="00FD0D01" w:rsidRDefault="00FD0D01" w:rsidP="00396280">
            <w:pPr>
              <w:spacing w:line="300" w:lineRule="atLeast"/>
              <w:ind w:right="0"/>
            </w:pPr>
          </w:p>
          <w:p w:rsidR="00FD0D01" w:rsidRPr="00F73394" w:rsidRDefault="00FD0D01" w:rsidP="00396280">
            <w:pPr>
              <w:spacing w:line="300" w:lineRule="atLeast"/>
              <w:ind w:right="0"/>
            </w:pPr>
          </w:p>
        </w:tc>
      </w:tr>
    </w:tbl>
    <w:p w:rsidR="00EE1EEC" w:rsidRDefault="00EE1EEC" w:rsidP="00056990"/>
    <w:sectPr w:rsidR="00EE1EEC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C9E" w:rsidRDefault="00110C9E" w:rsidP="00162EC2">
      <w:pPr>
        <w:spacing w:after="0" w:line="240" w:lineRule="auto"/>
      </w:pPr>
      <w:r>
        <w:separator/>
      </w:r>
    </w:p>
  </w:endnote>
  <w:endnote w:type="continuationSeparator" w:id="0">
    <w:p w:rsidR="00110C9E" w:rsidRDefault="00110C9E" w:rsidP="00162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EC2" w:rsidRDefault="00162EC2" w:rsidP="00056990">
    <w:pPr>
      <w:pStyle w:val="Footer"/>
    </w:pPr>
    <w:r>
      <w:t>K. Garbe10-15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C9E" w:rsidRDefault="00110C9E" w:rsidP="00162EC2">
      <w:pPr>
        <w:spacing w:after="0" w:line="240" w:lineRule="auto"/>
      </w:pPr>
      <w:r>
        <w:separator/>
      </w:r>
    </w:p>
  </w:footnote>
  <w:footnote w:type="continuationSeparator" w:id="0">
    <w:p w:rsidR="00110C9E" w:rsidRDefault="00110C9E" w:rsidP="00162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EC2" w:rsidRPr="003A51AE" w:rsidRDefault="006B174F" w:rsidP="00056990">
    <w:pPr>
      <w:pStyle w:val="Header"/>
      <w:rPr>
        <w:b/>
      </w:rPr>
    </w:pPr>
    <w:r>
      <w:rPr>
        <w:b/>
      </w:rPr>
      <w:t xml:space="preserve">Talking and Listening </w:t>
    </w:r>
    <w:r w:rsidR="00162EC2" w:rsidRPr="003A51AE">
      <w:rPr>
        <w:b/>
      </w:rPr>
      <w:t xml:space="preserve">Reflection #____   </w:t>
    </w:r>
  </w:p>
  <w:p w:rsidR="00162EC2" w:rsidRDefault="00162EC2" w:rsidP="00056990">
    <w:pPr>
      <w:pStyle w:val="Header"/>
    </w:pPr>
    <w:r>
      <w:t>Title of work sample</w:t>
    </w:r>
    <w:proofErr w:type="gramStart"/>
    <w:r>
      <w:t>:_</w:t>
    </w:r>
    <w:proofErr w:type="gramEnd"/>
    <w:r>
      <w:t>__</w:t>
    </w:r>
    <w:r w:rsidR="00FD0D01">
      <w:t>______</w:t>
    </w:r>
    <w:r>
      <w:t>__________       Name:_______</w:t>
    </w:r>
    <w:r w:rsidR="00FD0D01">
      <w:t>_______</w:t>
    </w:r>
    <w:r>
      <w:t>_______</w:t>
    </w:r>
  </w:p>
  <w:p w:rsidR="00162EC2" w:rsidRDefault="00162EC2" w:rsidP="0005699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C350E"/>
    <w:multiLevelType w:val="hybridMultilevel"/>
    <w:tmpl w:val="1010992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B0C"/>
    <w:rsid w:val="00110C9E"/>
    <w:rsid w:val="00162EC2"/>
    <w:rsid w:val="001D23B8"/>
    <w:rsid w:val="003A51AE"/>
    <w:rsid w:val="006B174F"/>
    <w:rsid w:val="008B7AF1"/>
    <w:rsid w:val="009B2B0C"/>
    <w:rsid w:val="00BA58A9"/>
    <w:rsid w:val="00DB5DBA"/>
    <w:rsid w:val="00EE1EEC"/>
    <w:rsid w:val="00FD0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B0C"/>
    <w:pPr>
      <w:spacing w:after="100" w:line="320" w:lineRule="atLeast"/>
      <w:ind w:right="720"/>
    </w:pPr>
    <w:rPr>
      <w:rFonts w:ascii="Times" w:eastAsia="Times New Roman" w:hAnsi="Time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B2B0C"/>
    <w:pPr>
      <w:spacing w:after="100" w:line="300" w:lineRule="atLeast"/>
    </w:pPr>
    <w:rPr>
      <w:rFonts w:ascii="Times" w:eastAsia="Times New Roman" w:hAnsi="Times" w:cs="Times New Roman"/>
      <w:sz w:val="24"/>
      <w:szCs w:val="20"/>
      <w:lang w:bidi="ar-SA"/>
    </w:rPr>
    <w:tblPr/>
  </w:style>
  <w:style w:type="paragraph" w:styleId="Header">
    <w:name w:val="header"/>
    <w:basedOn w:val="Normal"/>
    <w:link w:val="HeaderChar"/>
    <w:uiPriority w:val="99"/>
    <w:unhideWhenUsed/>
    <w:rsid w:val="00162E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2EC2"/>
    <w:rPr>
      <w:rFonts w:ascii="Times" w:eastAsia="Times New Roman" w:hAnsi="Times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62E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EC2"/>
    <w:rPr>
      <w:rFonts w:ascii="Times" w:eastAsia="Times New Roman" w:hAnsi="Times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2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EC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B0C"/>
    <w:pPr>
      <w:spacing w:after="100" w:line="320" w:lineRule="atLeast"/>
      <w:ind w:right="720"/>
    </w:pPr>
    <w:rPr>
      <w:rFonts w:ascii="Times" w:eastAsia="Times New Roman" w:hAnsi="Time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B2B0C"/>
    <w:pPr>
      <w:spacing w:after="100" w:line="300" w:lineRule="atLeast"/>
    </w:pPr>
    <w:rPr>
      <w:rFonts w:ascii="Times" w:eastAsia="Times New Roman" w:hAnsi="Times" w:cs="Times New Roman"/>
      <w:sz w:val="24"/>
      <w:szCs w:val="20"/>
      <w:lang w:bidi="ar-SA"/>
    </w:rPr>
    <w:tblPr/>
  </w:style>
  <w:style w:type="paragraph" w:styleId="Header">
    <w:name w:val="header"/>
    <w:basedOn w:val="Normal"/>
    <w:link w:val="HeaderChar"/>
    <w:uiPriority w:val="99"/>
    <w:unhideWhenUsed/>
    <w:rsid w:val="00162E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2EC2"/>
    <w:rPr>
      <w:rFonts w:ascii="Times" w:eastAsia="Times New Roman" w:hAnsi="Times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62E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EC2"/>
    <w:rPr>
      <w:rFonts w:ascii="Times" w:eastAsia="Times New Roman" w:hAnsi="Times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2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EC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C29A5-2A5E-4145-84C1-AF11F8BFB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 Garbe</dc:creator>
  <cp:lastModifiedBy>Kurt Garbe</cp:lastModifiedBy>
  <cp:revision>3</cp:revision>
  <dcterms:created xsi:type="dcterms:W3CDTF">2015-10-08T14:17:00Z</dcterms:created>
  <dcterms:modified xsi:type="dcterms:W3CDTF">2015-10-08T14:29:00Z</dcterms:modified>
</cp:coreProperties>
</file>