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BF1A8E">
        <w:rPr>
          <w:b/>
          <w:color w:val="000000"/>
          <w:sz w:val="36"/>
          <w:szCs w:val="36"/>
        </w:rPr>
        <w:t xml:space="preserve">Persuasive Essay </w:t>
      </w: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BF1A8E">
        <w:rPr>
          <w:b/>
          <w:color w:val="000000"/>
          <w:sz w:val="36"/>
          <w:szCs w:val="36"/>
        </w:rPr>
        <w:t>I.  Introduction with thesis</w:t>
      </w: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BF1A8E">
        <w:rPr>
          <w:b/>
          <w:color w:val="000000"/>
          <w:sz w:val="36"/>
          <w:szCs w:val="36"/>
        </w:rPr>
        <w:t>II</w:t>
      </w:r>
      <w:proofErr w:type="gramStart"/>
      <w:r w:rsidRPr="00BF1A8E">
        <w:rPr>
          <w:b/>
          <w:color w:val="000000"/>
          <w:sz w:val="36"/>
          <w:szCs w:val="36"/>
        </w:rPr>
        <w:t>.  Body</w:t>
      </w:r>
      <w:proofErr w:type="gramEnd"/>
      <w:r w:rsidRPr="00BF1A8E">
        <w:rPr>
          <w:b/>
          <w:color w:val="000000"/>
          <w:sz w:val="36"/>
          <w:szCs w:val="36"/>
        </w:rPr>
        <w:t xml:space="preserve"> paragraph #1 </w:t>
      </w:r>
      <w:r w:rsidR="00287500" w:rsidRPr="00BF1A8E">
        <w:rPr>
          <w:b/>
          <w:color w:val="000000"/>
          <w:sz w:val="36"/>
          <w:szCs w:val="36"/>
        </w:rPr>
        <w:t>–</w:t>
      </w:r>
      <w:r w:rsidRPr="00BF1A8E">
        <w:rPr>
          <w:b/>
          <w:color w:val="000000"/>
          <w:sz w:val="36"/>
          <w:szCs w:val="36"/>
        </w:rPr>
        <w:t xml:space="preserve"> </w:t>
      </w:r>
      <w:r w:rsidR="00287500" w:rsidRPr="00BF1A8E">
        <w:rPr>
          <w:b/>
          <w:color w:val="000000"/>
          <w:sz w:val="36"/>
          <w:szCs w:val="36"/>
        </w:rPr>
        <w:t xml:space="preserve">topic sentence + </w:t>
      </w:r>
      <w:r w:rsidRPr="00BF1A8E">
        <w:rPr>
          <w:b/>
          <w:color w:val="000000"/>
          <w:sz w:val="36"/>
          <w:szCs w:val="36"/>
        </w:rPr>
        <w:t xml:space="preserve">reason            Move from weaker to stronger argument </w:t>
      </w: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BF1A8E">
        <w:rPr>
          <w:b/>
          <w:color w:val="000000"/>
          <w:sz w:val="36"/>
          <w:szCs w:val="36"/>
        </w:rPr>
        <w:t>III</w:t>
      </w:r>
      <w:proofErr w:type="gramStart"/>
      <w:r w:rsidRPr="00BF1A8E">
        <w:rPr>
          <w:b/>
          <w:color w:val="000000"/>
          <w:sz w:val="36"/>
          <w:szCs w:val="36"/>
        </w:rPr>
        <w:t>.  Body</w:t>
      </w:r>
      <w:proofErr w:type="gramEnd"/>
      <w:r w:rsidRPr="00BF1A8E">
        <w:rPr>
          <w:b/>
          <w:color w:val="000000"/>
          <w:sz w:val="36"/>
          <w:szCs w:val="36"/>
        </w:rPr>
        <w:t xml:space="preserve"> paragraph #2 - reason</w:t>
      </w: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BF1A8E">
        <w:rPr>
          <w:b/>
          <w:color w:val="000000"/>
          <w:sz w:val="36"/>
          <w:szCs w:val="36"/>
        </w:rPr>
        <w:t>IV</w:t>
      </w:r>
      <w:proofErr w:type="gramStart"/>
      <w:r w:rsidRPr="00BF1A8E">
        <w:rPr>
          <w:b/>
          <w:color w:val="000000"/>
          <w:sz w:val="36"/>
          <w:szCs w:val="36"/>
        </w:rPr>
        <w:t>.  Body</w:t>
      </w:r>
      <w:proofErr w:type="gramEnd"/>
      <w:r w:rsidRPr="00BF1A8E">
        <w:rPr>
          <w:b/>
          <w:color w:val="000000"/>
          <w:sz w:val="36"/>
          <w:szCs w:val="36"/>
        </w:rPr>
        <w:t xml:space="preserve"> paragraph #3 - reason </w:t>
      </w:r>
      <w:bookmarkStart w:id="0" w:name="_GoBack"/>
      <w:bookmarkEnd w:id="0"/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BF1A8E">
        <w:rPr>
          <w:b/>
          <w:color w:val="000000"/>
          <w:sz w:val="36"/>
          <w:szCs w:val="36"/>
        </w:rPr>
        <w:t xml:space="preserve">V.  Acknowledge why others may disagree with you and why they are misinformed (this may not fit; it depends on the topic). </w:t>
      </w: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BF1A8E">
        <w:rPr>
          <w:b/>
          <w:color w:val="000000"/>
          <w:sz w:val="36"/>
          <w:szCs w:val="36"/>
        </w:rPr>
        <w:t>VI</w:t>
      </w:r>
      <w:proofErr w:type="gramStart"/>
      <w:r w:rsidRPr="00BF1A8E">
        <w:rPr>
          <w:b/>
          <w:color w:val="000000"/>
          <w:sz w:val="36"/>
          <w:szCs w:val="36"/>
        </w:rPr>
        <w:t>.  Conclusion</w:t>
      </w:r>
      <w:proofErr w:type="gramEnd"/>
      <w:r w:rsidRPr="00BF1A8E">
        <w:rPr>
          <w:b/>
          <w:color w:val="000000"/>
          <w:sz w:val="36"/>
          <w:szCs w:val="36"/>
        </w:rPr>
        <w:t xml:space="preserve">: sum up argument and give reader outlet for what they can do if they agree.  </w:t>
      </w: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BF1A8E">
        <w:rPr>
          <w:b/>
          <w:color w:val="000000"/>
          <w:sz w:val="36"/>
          <w:szCs w:val="36"/>
        </w:rPr>
        <w:t>Criteria:</w:t>
      </w: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BF1A8E">
        <w:rPr>
          <w:b/>
          <w:color w:val="000000"/>
          <w:sz w:val="36"/>
          <w:szCs w:val="36"/>
        </w:rPr>
        <w:t>Work(s) cited</w:t>
      </w:r>
      <w:r w:rsidR="001D5C14" w:rsidRPr="00BF1A8E">
        <w:rPr>
          <w:b/>
          <w:color w:val="000000"/>
          <w:sz w:val="36"/>
          <w:szCs w:val="36"/>
        </w:rPr>
        <w:t xml:space="preserve"> from valid, reliable sources</w:t>
      </w:r>
    </w:p>
    <w:p w:rsidR="000E6050" w:rsidRPr="00BF1A8E" w:rsidRDefault="000E605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BF1A8E">
        <w:rPr>
          <w:b/>
          <w:color w:val="000000"/>
          <w:sz w:val="36"/>
          <w:szCs w:val="36"/>
        </w:rPr>
        <w:t>Embed citations or correct in text citation</w:t>
      </w:r>
    </w:p>
    <w:p w:rsidR="00287500" w:rsidRPr="00BF1A8E" w:rsidRDefault="00287500" w:rsidP="000E6050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r w:rsidRPr="00BF1A8E">
        <w:rPr>
          <w:b/>
          <w:color w:val="000000"/>
          <w:sz w:val="36"/>
          <w:szCs w:val="36"/>
        </w:rPr>
        <w:t>Includes logos, ethos, and pathos</w:t>
      </w:r>
    </w:p>
    <w:p w:rsidR="00FC678B" w:rsidRPr="00BF1A8E" w:rsidRDefault="00FC678B">
      <w:pPr>
        <w:rPr>
          <w:b/>
          <w:sz w:val="36"/>
          <w:szCs w:val="36"/>
        </w:rPr>
      </w:pPr>
    </w:p>
    <w:sectPr w:rsidR="00FC678B" w:rsidRPr="00BF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50"/>
    <w:rsid w:val="000E6050"/>
    <w:rsid w:val="001D5C14"/>
    <w:rsid w:val="00287500"/>
    <w:rsid w:val="00672DE3"/>
    <w:rsid w:val="00BF1A8E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Garbe</dc:creator>
  <cp:lastModifiedBy>Kurt Garbe</cp:lastModifiedBy>
  <cp:revision>4</cp:revision>
  <dcterms:created xsi:type="dcterms:W3CDTF">2018-05-21T13:38:00Z</dcterms:created>
  <dcterms:modified xsi:type="dcterms:W3CDTF">2018-05-21T14:05:00Z</dcterms:modified>
</cp:coreProperties>
</file>